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84" w:rsidRDefault="006E64BF">
      <w:pPr>
        <w:pStyle w:val="a3"/>
        <w:spacing w:before="65"/>
        <w:ind w:right="406"/>
        <w:jc w:val="right"/>
      </w:pPr>
      <w:r>
        <w:rPr>
          <w:spacing w:val="-1"/>
        </w:rPr>
        <w:t>УТВЕРЖДАЮ</w:t>
      </w:r>
    </w:p>
    <w:p w:rsidR="007E5B92" w:rsidRDefault="006E64BF">
      <w:pPr>
        <w:pStyle w:val="a3"/>
        <w:ind w:left="5332" w:right="400" w:hanging="1520"/>
        <w:jc w:val="right"/>
      </w:pPr>
      <w:bookmarkStart w:id="0" w:name="_GoBack"/>
      <w:r>
        <w:t>Директор МБУК «</w:t>
      </w:r>
      <w:r w:rsidR="007E5B92">
        <w:t>МЦБ</w:t>
      </w:r>
      <w:r>
        <w:t xml:space="preserve">» </w:t>
      </w:r>
    </w:p>
    <w:p w:rsidR="007E5B92" w:rsidRDefault="007E5B92">
      <w:pPr>
        <w:pStyle w:val="a3"/>
        <w:ind w:left="5332" w:right="400" w:hanging="1520"/>
        <w:jc w:val="right"/>
      </w:pPr>
      <w:r>
        <w:t>муниципального района Сергиевский</w:t>
      </w:r>
      <w:r w:rsidR="006E64BF">
        <w:t xml:space="preserve"> </w:t>
      </w:r>
    </w:p>
    <w:bookmarkEnd w:id="0"/>
    <w:p w:rsidR="005D1284" w:rsidRDefault="006E64BF">
      <w:pPr>
        <w:pStyle w:val="a3"/>
        <w:ind w:left="5332" w:right="400" w:hanging="1520"/>
        <w:jc w:val="right"/>
      </w:pPr>
      <w:r>
        <w:t>Самарской</w:t>
      </w:r>
      <w:r>
        <w:rPr>
          <w:spacing w:val="-17"/>
        </w:rPr>
        <w:t xml:space="preserve"> </w:t>
      </w:r>
      <w:r>
        <w:t>области</w:t>
      </w:r>
    </w:p>
    <w:p w:rsidR="005D1284" w:rsidRDefault="007E5B92">
      <w:pPr>
        <w:pStyle w:val="a3"/>
        <w:spacing w:before="1"/>
        <w:ind w:right="404"/>
        <w:jc w:val="right"/>
      </w:pPr>
      <w:r>
        <w:t>С.Г. Кривошеева</w:t>
      </w:r>
    </w:p>
    <w:p w:rsidR="005D1284" w:rsidRDefault="006E64BF">
      <w:pPr>
        <w:pStyle w:val="a3"/>
        <w:ind w:right="405"/>
        <w:jc w:val="right"/>
      </w:pPr>
      <w:r>
        <w:t>«</w:t>
      </w:r>
      <w:r w:rsidR="007E5B92">
        <w:t>___</w:t>
      </w:r>
      <w:r>
        <w:t xml:space="preserve">» </w:t>
      </w:r>
      <w:r w:rsidR="004F0863">
        <w:t xml:space="preserve"> февраля 2025</w:t>
      </w:r>
      <w:r>
        <w:rPr>
          <w:spacing w:val="-6"/>
        </w:rPr>
        <w:t xml:space="preserve"> </w:t>
      </w:r>
      <w:r>
        <w:t>г.</w:t>
      </w:r>
    </w:p>
    <w:p w:rsidR="005D1284" w:rsidRDefault="005D1284">
      <w:pPr>
        <w:pStyle w:val="a3"/>
        <w:rPr>
          <w:sz w:val="26"/>
        </w:rPr>
      </w:pPr>
    </w:p>
    <w:p w:rsidR="005D1284" w:rsidRDefault="006E64BF">
      <w:pPr>
        <w:pStyle w:val="1"/>
        <w:spacing w:before="1" w:line="275" w:lineRule="exact"/>
        <w:ind w:right="1082"/>
      </w:pPr>
      <w:r>
        <w:t>ПОЛОЖЕНИЕ</w:t>
      </w:r>
    </w:p>
    <w:p w:rsidR="005D1284" w:rsidRDefault="007E5B92">
      <w:pPr>
        <w:spacing w:line="275" w:lineRule="exact"/>
        <w:ind w:left="899" w:right="1090"/>
        <w:jc w:val="center"/>
        <w:rPr>
          <w:b/>
          <w:sz w:val="24"/>
        </w:rPr>
      </w:pPr>
      <w:r>
        <w:rPr>
          <w:b/>
          <w:sz w:val="24"/>
        </w:rPr>
        <w:t xml:space="preserve">о районном библиотечном </w:t>
      </w:r>
      <w:r w:rsidR="004F0863">
        <w:rPr>
          <w:b/>
          <w:sz w:val="24"/>
        </w:rPr>
        <w:t>патриотическом конкурсе</w:t>
      </w:r>
    </w:p>
    <w:p w:rsidR="005D1284" w:rsidRDefault="006E64BF">
      <w:pPr>
        <w:ind w:left="899" w:right="1084"/>
        <w:jc w:val="center"/>
        <w:rPr>
          <w:b/>
          <w:sz w:val="24"/>
        </w:rPr>
      </w:pPr>
      <w:r>
        <w:rPr>
          <w:b/>
          <w:sz w:val="24"/>
        </w:rPr>
        <w:t>«</w:t>
      </w:r>
      <w:r w:rsidR="004F0863">
        <w:rPr>
          <w:b/>
          <w:sz w:val="24"/>
        </w:rPr>
        <w:t>ПАМЯТИ ОТЦОВ И ДЕДОВ</w:t>
      </w:r>
      <w:r>
        <w:rPr>
          <w:b/>
          <w:sz w:val="24"/>
        </w:rPr>
        <w:t>»</w:t>
      </w:r>
    </w:p>
    <w:p w:rsidR="000B2FE6" w:rsidRDefault="000B2FE6">
      <w:pPr>
        <w:ind w:left="899" w:right="1084"/>
        <w:jc w:val="center"/>
        <w:rPr>
          <w:b/>
          <w:sz w:val="24"/>
        </w:rPr>
      </w:pPr>
    </w:p>
    <w:p w:rsidR="005D1284" w:rsidRDefault="005D1284">
      <w:pPr>
        <w:pStyle w:val="a3"/>
        <w:spacing w:before="11"/>
        <w:rPr>
          <w:b/>
          <w:sz w:val="23"/>
        </w:rPr>
      </w:pPr>
    </w:p>
    <w:p w:rsidR="005D1284" w:rsidRDefault="006E64BF" w:rsidP="000B2FE6">
      <w:pPr>
        <w:pStyle w:val="a4"/>
        <w:numPr>
          <w:ilvl w:val="0"/>
          <w:numId w:val="3"/>
        </w:numPr>
        <w:tabs>
          <w:tab w:val="left" w:pos="1074"/>
        </w:tabs>
        <w:spacing w:line="274" w:lineRule="exact"/>
        <w:ind w:left="113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50773" w:rsidRDefault="006E64BF" w:rsidP="00750773">
      <w:pPr>
        <w:pStyle w:val="a4"/>
        <w:numPr>
          <w:ilvl w:val="0"/>
          <w:numId w:val="7"/>
        </w:numPr>
        <w:ind w:left="284" w:right="404" w:firstLine="504"/>
        <w:rPr>
          <w:sz w:val="24"/>
        </w:rPr>
      </w:pPr>
      <w:r w:rsidRPr="00750773">
        <w:rPr>
          <w:sz w:val="24"/>
        </w:rPr>
        <w:t xml:space="preserve">Организатором </w:t>
      </w:r>
      <w:r w:rsidR="004F0863" w:rsidRPr="00750773">
        <w:rPr>
          <w:sz w:val="24"/>
        </w:rPr>
        <w:t>районного библиотечного патриотического конкурса «Памяти отцов и дедов» (далее Конкурс), посвящённого 80-летию Победы в Великой Отечественной войне</w:t>
      </w:r>
      <w:r w:rsidR="003E145D">
        <w:rPr>
          <w:sz w:val="24"/>
        </w:rPr>
        <w:t>,</w:t>
      </w:r>
      <w:r w:rsidR="004F0863" w:rsidRPr="00750773">
        <w:rPr>
          <w:sz w:val="24"/>
        </w:rPr>
        <w:t xml:space="preserve"> </w:t>
      </w:r>
      <w:r w:rsidRPr="00750773">
        <w:rPr>
          <w:sz w:val="24"/>
        </w:rPr>
        <w:t xml:space="preserve">является </w:t>
      </w:r>
      <w:r w:rsidR="000F3601" w:rsidRPr="00750773">
        <w:rPr>
          <w:sz w:val="24"/>
        </w:rPr>
        <w:t xml:space="preserve">Сергиевская центральная библиотека </w:t>
      </w:r>
      <w:r w:rsidRPr="00750773">
        <w:rPr>
          <w:sz w:val="24"/>
        </w:rPr>
        <w:t>МБУК «</w:t>
      </w:r>
      <w:r w:rsidR="000F3601" w:rsidRPr="00750773">
        <w:rPr>
          <w:sz w:val="24"/>
        </w:rPr>
        <w:t>Межпоселенческая центральная библиотека</w:t>
      </w:r>
      <w:r w:rsidRPr="00750773">
        <w:rPr>
          <w:sz w:val="24"/>
        </w:rPr>
        <w:t xml:space="preserve">» </w:t>
      </w:r>
      <w:r w:rsidR="000F3601" w:rsidRPr="00750773">
        <w:rPr>
          <w:sz w:val="24"/>
        </w:rPr>
        <w:t>муниципального района Сергиевский Самарской области.</w:t>
      </w:r>
    </w:p>
    <w:p w:rsidR="00750773" w:rsidRDefault="004F0863" w:rsidP="00750773">
      <w:pPr>
        <w:pStyle w:val="a4"/>
        <w:numPr>
          <w:ilvl w:val="0"/>
          <w:numId w:val="7"/>
        </w:numPr>
        <w:ind w:left="284" w:right="404" w:firstLine="567"/>
        <w:rPr>
          <w:sz w:val="24"/>
        </w:rPr>
      </w:pPr>
      <w:r w:rsidRPr="00750773">
        <w:rPr>
          <w:sz w:val="24"/>
        </w:rPr>
        <w:t>Конкурс</w:t>
      </w:r>
      <w:r w:rsidR="006E64BF" w:rsidRPr="00750773">
        <w:rPr>
          <w:sz w:val="24"/>
        </w:rPr>
        <w:t xml:space="preserve"> направлен </w:t>
      </w:r>
      <w:r w:rsidRPr="00750773">
        <w:rPr>
          <w:sz w:val="24"/>
        </w:rPr>
        <w:t>на активизацию работы библиотек по</w:t>
      </w:r>
      <w:r w:rsidR="006E64BF" w:rsidRPr="00750773">
        <w:rPr>
          <w:sz w:val="24"/>
        </w:rPr>
        <w:t xml:space="preserve"> </w:t>
      </w:r>
      <w:r w:rsidRPr="00750773">
        <w:rPr>
          <w:sz w:val="24"/>
        </w:rPr>
        <w:t xml:space="preserve">сохранению и </w:t>
      </w:r>
      <w:r w:rsidR="00750773" w:rsidRPr="00750773">
        <w:rPr>
          <w:sz w:val="24"/>
        </w:rPr>
        <w:t xml:space="preserve"> </w:t>
      </w:r>
      <w:r w:rsidRPr="00750773">
        <w:rPr>
          <w:sz w:val="24"/>
        </w:rPr>
        <w:t>увековечению памяти о проявленном в годы Великой Отечественной войны героизме солдат и мужестве воинов, защищавших рубежи Родины.</w:t>
      </w:r>
    </w:p>
    <w:p w:rsidR="005D1284" w:rsidRPr="00750773" w:rsidRDefault="006E64BF" w:rsidP="00750773">
      <w:pPr>
        <w:pStyle w:val="a4"/>
        <w:numPr>
          <w:ilvl w:val="0"/>
          <w:numId w:val="7"/>
        </w:numPr>
        <w:ind w:left="851" w:right="404" w:firstLine="0"/>
        <w:rPr>
          <w:sz w:val="24"/>
        </w:rPr>
      </w:pPr>
      <w:r w:rsidRPr="00750773">
        <w:rPr>
          <w:sz w:val="24"/>
        </w:rPr>
        <w:t>Настоящее Положение регламентирует порядок проведения</w:t>
      </w:r>
      <w:r w:rsidRPr="00750773">
        <w:rPr>
          <w:spacing w:val="-3"/>
          <w:sz w:val="24"/>
        </w:rPr>
        <w:t xml:space="preserve"> </w:t>
      </w:r>
      <w:r w:rsidR="004F0863" w:rsidRPr="00750773">
        <w:rPr>
          <w:sz w:val="24"/>
        </w:rPr>
        <w:t>Конку</w:t>
      </w:r>
      <w:r w:rsidR="00EA007A" w:rsidRPr="00750773">
        <w:rPr>
          <w:sz w:val="24"/>
        </w:rPr>
        <w:t>р</w:t>
      </w:r>
      <w:r w:rsidR="004F0863" w:rsidRPr="00750773">
        <w:rPr>
          <w:sz w:val="24"/>
        </w:rPr>
        <w:t>са</w:t>
      </w:r>
      <w:r w:rsidRPr="00750773">
        <w:rPr>
          <w:sz w:val="24"/>
        </w:rPr>
        <w:t>.</w:t>
      </w:r>
    </w:p>
    <w:p w:rsidR="005D1284" w:rsidRDefault="005D1284">
      <w:pPr>
        <w:pStyle w:val="a3"/>
        <w:spacing w:before="3"/>
      </w:pPr>
    </w:p>
    <w:p w:rsidR="005D1284" w:rsidRDefault="006E64BF" w:rsidP="000B2FE6">
      <w:pPr>
        <w:pStyle w:val="1"/>
        <w:numPr>
          <w:ilvl w:val="0"/>
          <w:numId w:val="3"/>
        </w:numPr>
        <w:spacing w:line="274" w:lineRule="exact"/>
        <w:ind w:left="1134" w:hanging="283"/>
        <w:jc w:val="both"/>
      </w:pPr>
      <w:r>
        <w:t>Цель</w:t>
      </w:r>
      <w:r>
        <w:rPr>
          <w:spacing w:val="-1"/>
        </w:rPr>
        <w:t xml:space="preserve"> </w:t>
      </w:r>
      <w:r w:rsidR="004F0863">
        <w:t>Конкурса</w:t>
      </w:r>
    </w:p>
    <w:p w:rsidR="005D1284" w:rsidRDefault="00EA007A" w:rsidP="00264691">
      <w:pPr>
        <w:pStyle w:val="a3"/>
        <w:ind w:left="222" w:right="403" w:firstLine="204"/>
        <w:jc w:val="both"/>
      </w:pPr>
      <w:r>
        <w:t>Формирование и развитие социально-значимых ценностей, патриотизма и интереса у жителей муниципального района Сергиевский, особенно молодого поколения, к изучению истории страны и родного края, создания условий для самовыражения, самореализации каждого участника через практическое участие в Конкурсе.</w:t>
      </w:r>
    </w:p>
    <w:p w:rsidR="005D1284" w:rsidRDefault="005D1284">
      <w:pPr>
        <w:pStyle w:val="a3"/>
        <w:spacing w:before="3"/>
      </w:pPr>
    </w:p>
    <w:p w:rsidR="005D1284" w:rsidRDefault="006E64BF" w:rsidP="00B179F0">
      <w:pPr>
        <w:pStyle w:val="1"/>
        <w:numPr>
          <w:ilvl w:val="0"/>
          <w:numId w:val="3"/>
        </w:numPr>
        <w:spacing w:line="275" w:lineRule="exact"/>
        <w:ind w:left="1134" w:hanging="346"/>
        <w:jc w:val="both"/>
      </w:pPr>
      <w:r>
        <w:t xml:space="preserve">Задачи </w:t>
      </w:r>
      <w:r w:rsidR="004F0863">
        <w:t>Конкурса</w:t>
      </w:r>
      <w:r w:rsidR="00EA007A">
        <w:t xml:space="preserve"> </w:t>
      </w:r>
    </w:p>
    <w:p w:rsidR="004B1A90" w:rsidRDefault="004B1A90" w:rsidP="004B1A90">
      <w:pPr>
        <w:pStyle w:val="1"/>
        <w:numPr>
          <w:ilvl w:val="0"/>
          <w:numId w:val="5"/>
        </w:numPr>
        <w:spacing w:line="275" w:lineRule="exact"/>
        <w:ind w:left="567"/>
        <w:jc w:val="both"/>
        <w:rPr>
          <w:b w:val="0"/>
        </w:rPr>
      </w:pPr>
      <w:r w:rsidRPr="004B1A90">
        <w:rPr>
          <w:b w:val="0"/>
        </w:rPr>
        <w:t>развитие через книгу и чтение у подрастающего поколения патриотического сознания, гражданственности, верности Отечеству, уважения к истории России</w:t>
      </w:r>
      <w:r>
        <w:rPr>
          <w:b w:val="0"/>
        </w:rPr>
        <w:t xml:space="preserve">, в том числе </w:t>
      </w:r>
      <w:r w:rsidRPr="004B1A90">
        <w:rPr>
          <w:b w:val="0"/>
        </w:rPr>
        <w:t xml:space="preserve"> через образ родного края</w:t>
      </w:r>
      <w:r>
        <w:rPr>
          <w:b w:val="0"/>
        </w:rPr>
        <w:t>;</w:t>
      </w:r>
    </w:p>
    <w:p w:rsidR="004B1A90" w:rsidRDefault="004B1A90" w:rsidP="004B1A90">
      <w:pPr>
        <w:pStyle w:val="1"/>
        <w:numPr>
          <w:ilvl w:val="0"/>
          <w:numId w:val="5"/>
        </w:numPr>
        <w:spacing w:line="275" w:lineRule="exact"/>
        <w:ind w:left="567"/>
        <w:jc w:val="both"/>
        <w:rPr>
          <w:b w:val="0"/>
        </w:rPr>
      </w:pPr>
      <w:r w:rsidRPr="004B1A90">
        <w:rPr>
          <w:b w:val="0"/>
        </w:rPr>
        <w:t>приобщение населения к чтению, краеведению, к истории и современной жизни России</w:t>
      </w:r>
      <w:r>
        <w:rPr>
          <w:b w:val="0"/>
        </w:rPr>
        <w:t>;</w:t>
      </w:r>
    </w:p>
    <w:p w:rsidR="004B1A90" w:rsidRPr="004B1A90" w:rsidRDefault="004B1A90" w:rsidP="004B1A90">
      <w:pPr>
        <w:pStyle w:val="1"/>
        <w:numPr>
          <w:ilvl w:val="0"/>
          <w:numId w:val="5"/>
        </w:numPr>
        <w:spacing w:line="275" w:lineRule="exact"/>
        <w:ind w:left="567"/>
        <w:jc w:val="both"/>
        <w:rPr>
          <w:b w:val="0"/>
        </w:rPr>
      </w:pPr>
      <w:r w:rsidRPr="004B1A90">
        <w:rPr>
          <w:b w:val="0"/>
        </w:rPr>
        <w:t>совершенствование системы патриотического воспитания местного сообщества</w:t>
      </w:r>
      <w:r>
        <w:rPr>
          <w:b w:val="0"/>
        </w:rPr>
        <w:t>.</w:t>
      </w:r>
    </w:p>
    <w:p w:rsidR="000A02E5" w:rsidRPr="004B1A90" w:rsidRDefault="000A02E5" w:rsidP="004B1A90">
      <w:pPr>
        <w:pStyle w:val="a4"/>
        <w:tabs>
          <w:tab w:val="left" w:pos="1074"/>
        </w:tabs>
        <w:ind w:left="567" w:right="408" w:firstLine="0"/>
        <w:rPr>
          <w:sz w:val="24"/>
        </w:rPr>
      </w:pPr>
    </w:p>
    <w:p w:rsidR="005D1284" w:rsidRDefault="006E64BF" w:rsidP="00B179F0">
      <w:pPr>
        <w:pStyle w:val="1"/>
        <w:numPr>
          <w:ilvl w:val="0"/>
          <w:numId w:val="3"/>
        </w:numPr>
        <w:spacing w:before="70" w:line="274" w:lineRule="exact"/>
        <w:ind w:left="1134" w:hanging="346"/>
        <w:jc w:val="left"/>
      </w:pPr>
      <w:r>
        <w:t>Участники</w:t>
      </w:r>
      <w:r>
        <w:rPr>
          <w:spacing w:val="-1"/>
        </w:rPr>
        <w:t xml:space="preserve"> </w:t>
      </w:r>
      <w:r w:rsidR="004B1A90">
        <w:t>Конкурса</w:t>
      </w:r>
    </w:p>
    <w:p w:rsidR="005D1284" w:rsidRDefault="003E145D">
      <w:pPr>
        <w:pStyle w:val="a3"/>
        <w:ind w:left="222" w:right="405" w:firstLine="566"/>
        <w:jc w:val="both"/>
      </w:pPr>
      <w:r>
        <w:t>Б</w:t>
      </w:r>
      <w:r w:rsidR="006E64BF">
        <w:t>иблиоте</w:t>
      </w:r>
      <w:r w:rsidR="000A02E5">
        <w:t>ки</w:t>
      </w:r>
      <w:r>
        <w:t xml:space="preserve"> района</w:t>
      </w:r>
      <w:r w:rsidR="000A02E5">
        <w:t>, жители района, учащиеся средних общеобразовательных и</w:t>
      </w:r>
      <w:r w:rsidR="004B1A90">
        <w:t xml:space="preserve"> средне-специальных учреждений и др. </w:t>
      </w:r>
      <w:r w:rsidR="00207962">
        <w:t>Возраст</w:t>
      </w:r>
      <w:r w:rsidR="005E29F2">
        <w:t xml:space="preserve"> участников</w:t>
      </w:r>
      <w:r w:rsidR="00207962">
        <w:t xml:space="preserve"> от 1</w:t>
      </w:r>
      <w:r w:rsidR="004B1A90">
        <w:t>4 лет.</w:t>
      </w:r>
    </w:p>
    <w:p w:rsidR="005D1284" w:rsidRDefault="005D1284">
      <w:pPr>
        <w:pStyle w:val="a3"/>
        <w:spacing w:before="3"/>
      </w:pPr>
    </w:p>
    <w:p w:rsidR="006F1E7B" w:rsidRPr="006F1E7B" w:rsidRDefault="006F1E7B" w:rsidP="006F1E7B">
      <w:pPr>
        <w:spacing w:line="274" w:lineRule="exact"/>
        <w:ind w:left="78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Pr="00690A13">
        <w:rPr>
          <w:b/>
          <w:bCs/>
          <w:sz w:val="24"/>
          <w:szCs w:val="24"/>
        </w:rPr>
        <w:t>.</w:t>
      </w:r>
      <w:r w:rsidR="000946D5" w:rsidRPr="00690A13">
        <w:rPr>
          <w:b/>
          <w:bCs/>
          <w:sz w:val="24"/>
          <w:szCs w:val="24"/>
        </w:rPr>
        <w:t xml:space="preserve"> </w:t>
      </w:r>
      <w:r w:rsidRPr="006F1E7B">
        <w:rPr>
          <w:b/>
          <w:bCs/>
          <w:sz w:val="24"/>
          <w:szCs w:val="24"/>
        </w:rPr>
        <w:t xml:space="preserve">Номинации </w:t>
      </w:r>
      <w:r w:rsidR="004B1A90">
        <w:rPr>
          <w:b/>
          <w:bCs/>
          <w:sz w:val="24"/>
          <w:szCs w:val="24"/>
        </w:rPr>
        <w:t>Конкурса</w:t>
      </w:r>
      <w:r w:rsidR="00617CF2">
        <w:rPr>
          <w:b/>
          <w:bCs/>
          <w:sz w:val="24"/>
          <w:szCs w:val="24"/>
        </w:rPr>
        <w:t xml:space="preserve"> и требования к работам</w:t>
      </w:r>
    </w:p>
    <w:p w:rsidR="004B1A90" w:rsidRDefault="004B1A90" w:rsidP="004B1A90">
      <w:pPr>
        <w:pStyle w:val="a4"/>
        <w:numPr>
          <w:ilvl w:val="0"/>
          <w:numId w:val="6"/>
        </w:numPr>
        <w:tabs>
          <w:tab w:val="left" w:pos="1074"/>
        </w:tabs>
        <w:ind w:left="851" w:right="409"/>
        <w:rPr>
          <w:sz w:val="24"/>
        </w:rPr>
      </w:pPr>
      <w:r w:rsidRPr="004B1A90">
        <w:rPr>
          <w:sz w:val="24"/>
        </w:rPr>
        <w:t>Патриотическая проза</w:t>
      </w:r>
      <w:r>
        <w:rPr>
          <w:sz w:val="24"/>
        </w:rPr>
        <w:t xml:space="preserve"> </w:t>
      </w:r>
      <w:r w:rsidRPr="004B1A90">
        <w:rPr>
          <w:sz w:val="24"/>
        </w:rPr>
        <w:t>(литературный рассказ</w:t>
      </w:r>
      <w:r>
        <w:rPr>
          <w:sz w:val="24"/>
        </w:rPr>
        <w:t xml:space="preserve">, </w:t>
      </w:r>
      <w:r w:rsidRPr="004B1A90">
        <w:rPr>
          <w:sz w:val="24"/>
        </w:rPr>
        <w:t>эссе, очерк</w:t>
      </w:r>
      <w:r>
        <w:rPr>
          <w:sz w:val="24"/>
        </w:rPr>
        <w:t>)</w:t>
      </w:r>
      <w:r w:rsidR="001767F5">
        <w:rPr>
          <w:sz w:val="24"/>
        </w:rPr>
        <w:t>.</w:t>
      </w:r>
      <w:r w:rsidR="00617CF2">
        <w:rPr>
          <w:sz w:val="24"/>
        </w:rPr>
        <w:t xml:space="preserve"> </w:t>
      </w:r>
    </w:p>
    <w:p w:rsidR="004B1A90" w:rsidRDefault="004B1A90" w:rsidP="004B1A90">
      <w:pPr>
        <w:pStyle w:val="a4"/>
        <w:numPr>
          <w:ilvl w:val="0"/>
          <w:numId w:val="6"/>
        </w:numPr>
        <w:tabs>
          <w:tab w:val="left" w:pos="1074"/>
        </w:tabs>
        <w:ind w:left="851" w:right="409"/>
        <w:rPr>
          <w:sz w:val="24"/>
        </w:rPr>
      </w:pPr>
      <w:r w:rsidRPr="004B1A90">
        <w:rPr>
          <w:sz w:val="24"/>
        </w:rPr>
        <w:t>Патриотиче</w:t>
      </w:r>
      <w:r>
        <w:rPr>
          <w:sz w:val="24"/>
        </w:rPr>
        <w:t>с</w:t>
      </w:r>
      <w:r w:rsidRPr="004B1A90">
        <w:rPr>
          <w:sz w:val="24"/>
        </w:rPr>
        <w:t>кая  поэзия (</w:t>
      </w:r>
      <w:r>
        <w:rPr>
          <w:sz w:val="24"/>
        </w:rPr>
        <w:t>стихотворение, песня (текст</w:t>
      </w:r>
      <w:r w:rsidRPr="004B1A90">
        <w:rPr>
          <w:sz w:val="24"/>
        </w:rPr>
        <w:t>)</w:t>
      </w:r>
      <w:r w:rsidR="001767F5">
        <w:rPr>
          <w:sz w:val="24"/>
        </w:rPr>
        <w:t>.</w:t>
      </w:r>
    </w:p>
    <w:p w:rsidR="004B1A90" w:rsidRDefault="004B1A90" w:rsidP="001767F5">
      <w:pPr>
        <w:pStyle w:val="a4"/>
        <w:numPr>
          <w:ilvl w:val="0"/>
          <w:numId w:val="6"/>
        </w:numPr>
        <w:ind w:left="851" w:right="409"/>
        <w:rPr>
          <w:sz w:val="24"/>
        </w:rPr>
      </w:pPr>
      <w:r w:rsidRPr="004B1A90">
        <w:rPr>
          <w:sz w:val="24"/>
        </w:rPr>
        <w:t xml:space="preserve">Патриотический рисунок. </w:t>
      </w:r>
    </w:p>
    <w:p w:rsidR="00DF5752" w:rsidRDefault="00DF5752" w:rsidP="00AB0FF0">
      <w:pPr>
        <w:pStyle w:val="a4"/>
        <w:ind w:left="284" w:right="409" w:firstLine="436"/>
        <w:rPr>
          <w:sz w:val="24"/>
        </w:rPr>
      </w:pPr>
      <w:r>
        <w:rPr>
          <w:sz w:val="24"/>
        </w:rPr>
        <w:t xml:space="preserve">Работы должны быть представлены на русском языке в электронном виде и подписаны настоящим именем автора. Объем рассказа не более 10 000 знаков </w:t>
      </w:r>
      <w:r w:rsidR="006F65D7">
        <w:rPr>
          <w:sz w:val="24"/>
        </w:rPr>
        <w:t>(</w:t>
      </w:r>
      <w:r>
        <w:rPr>
          <w:sz w:val="24"/>
        </w:rPr>
        <w:t>с пробелами</w:t>
      </w:r>
      <w:r w:rsidR="006F65D7">
        <w:rPr>
          <w:sz w:val="24"/>
        </w:rPr>
        <w:t>)</w:t>
      </w:r>
      <w:r>
        <w:rPr>
          <w:sz w:val="24"/>
        </w:rPr>
        <w:t xml:space="preserve">. Стихи – объем не более 60 стихотворных строк. Работы принимаются в формате </w:t>
      </w:r>
      <w:r>
        <w:rPr>
          <w:sz w:val="24"/>
          <w:lang w:val="en-US"/>
        </w:rPr>
        <w:t>Word</w:t>
      </w:r>
      <w:r>
        <w:rPr>
          <w:sz w:val="24"/>
        </w:rPr>
        <w:t>, размер шрифта – 14-й, межстрочный интервал – 1,5.</w:t>
      </w:r>
    </w:p>
    <w:p w:rsidR="00AB0FF0" w:rsidRPr="00DF5752" w:rsidRDefault="00AB0FF0" w:rsidP="00AB0FF0">
      <w:pPr>
        <w:pStyle w:val="a4"/>
        <w:ind w:left="284" w:right="409" w:firstLine="436"/>
        <w:rPr>
          <w:sz w:val="24"/>
        </w:rPr>
      </w:pPr>
      <w:r>
        <w:rPr>
          <w:sz w:val="24"/>
        </w:rPr>
        <w:t xml:space="preserve">Рисунок </w:t>
      </w:r>
      <w:r w:rsidRPr="00AB0FF0">
        <w:rPr>
          <w:sz w:val="24"/>
        </w:rPr>
        <w:t>может быть выполнен в любой технике (масло, акварель, тушь, графика, цветные карандаши)</w:t>
      </w:r>
      <w:r>
        <w:rPr>
          <w:sz w:val="24"/>
        </w:rPr>
        <w:t xml:space="preserve"> и направлен</w:t>
      </w:r>
      <w:r w:rsidRPr="00AB0FF0">
        <w:rPr>
          <w:sz w:val="24"/>
        </w:rPr>
        <w:t xml:space="preserve"> в виде сканированной копии</w:t>
      </w:r>
      <w:r>
        <w:rPr>
          <w:sz w:val="24"/>
        </w:rPr>
        <w:t>.</w:t>
      </w:r>
    </w:p>
    <w:p w:rsidR="008A39C2" w:rsidRPr="004B1A90" w:rsidRDefault="007E1FB5" w:rsidP="00AB0FF0">
      <w:pPr>
        <w:pStyle w:val="a3"/>
        <w:ind w:left="284" w:right="414" w:firstLine="436"/>
        <w:jc w:val="both"/>
      </w:pPr>
      <w:r>
        <w:t xml:space="preserve">Участники Конкурса могут выбрать любую номинацию (допускается участие в  нескольких номинациях). </w:t>
      </w:r>
      <w:r w:rsidR="008A39C2" w:rsidRPr="004B1A90">
        <w:t xml:space="preserve">По итогам </w:t>
      </w:r>
      <w:r w:rsidR="004B1A90">
        <w:t>Конкурса</w:t>
      </w:r>
      <w:r w:rsidR="008A39C2" w:rsidRPr="004B1A90">
        <w:t xml:space="preserve"> будут выбраны </w:t>
      </w:r>
      <w:r w:rsidR="004B1A90">
        <w:t>три победителя</w:t>
      </w:r>
      <w:r w:rsidR="008A39C2" w:rsidRPr="004B1A90">
        <w:t xml:space="preserve"> в каждой номинации.</w:t>
      </w:r>
    </w:p>
    <w:p w:rsidR="004B1A90" w:rsidRDefault="004B1A90" w:rsidP="006F1E7B">
      <w:pPr>
        <w:pStyle w:val="1"/>
        <w:tabs>
          <w:tab w:val="left" w:pos="1074"/>
        </w:tabs>
        <w:ind w:left="788"/>
        <w:jc w:val="left"/>
      </w:pPr>
    </w:p>
    <w:p w:rsidR="005D1284" w:rsidRDefault="006F1E7B" w:rsidP="006F1E7B">
      <w:pPr>
        <w:pStyle w:val="1"/>
        <w:tabs>
          <w:tab w:val="left" w:pos="1074"/>
        </w:tabs>
        <w:ind w:left="788"/>
        <w:jc w:val="left"/>
      </w:pPr>
      <w:r>
        <w:rPr>
          <w:lang w:val="en-US"/>
        </w:rPr>
        <w:t>VI</w:t>
      </w:r>
      <w:r w:rsidRPr="006F1E7B">
        <w:t xml:space="preserve">. </w:t>
      </w:r>
      <w:r w:rsidR="006E64BF">
        <w:t xml:space="preserve">Порядок </w:t>
      </w:r>
      <w:r w:rsidR="001767F5">
        <w:t xml:space="preserve">и условия </w:t>
      </w:r>
      <w:r w:rsidR="006E64BF">
        <w:t>проведения</w:t>
      </w:r>
      <w:r w:rsidR="000A02E5">
        <w:t xml:space="preserve"> </w:t>
      </w:r>
      <w:r w:rsidR="001767F5">
        <w:t>Конкурса</w:t>
      </w:r>
    </w:p>
    <w:p w:rsidR="005D1284" w:rsidRDefault="005D1284">
      <w:pPr>
        <w:pStyle w:val="a3"/>
        <w:spacing w:before="6"/>
        <w:rPr>
          <w:b/>
          <w:sz w:val="23"/>
        </w:rPr>
      </w:pPr>
    </w:p>
    <w:p w:rsidR="007E1FB5" w:rsidRDefault="001767F5" w:rsidP="0080759F">
      <w:pPr>
        <w:pStyle w:val="a3"/>
        <w:ind w:left="222" w:right="412" w:firstLine="566"/>
        <w:jc w:val="both"/>
      </w:pPr>
      <w:r w:rsidRPr="007E1FB5">
        <w:rPr>
          <w:u w:val="single"/>
        </w:rPr>
        <w:t>Отборочный тур</w:t>
      </w:r>
      <w:r w:rsidR="0080759F">
        <w:t xml:space="preserve"> </w:t>
      </w:r>
      <w:r w:rsidR="007E1FB5">
        <w:t>пройдет с</w:t>
      </w:r>
      <w:r w:rsidR="0080759F">
        <w:t xml:space="preserve"> 3 по 30 марта 2025г.</w:t>
      </w:r>
      <w:r>
        <w:t>: у</w:t>
      </w:r>
      <w:r w:rsidR="006E64BF">
        <w:t xml:space="preserve">частники </w:t>
      </w:r>
      <w:r>
        <w:t xml:space="preserve">Конкурса </w:t>
      </w:r>
      <w:r w:rsidR="006E64BF">
        <w:t xml:space="preserve">готовят </w:t>
      </w:r>
      <w:r>
        <w:t>работы</w:t>
      </w:r>
      <w:r w:rsidR="006F1E7B">
        <w:t>, согласно представленным номинациям</w:t>
      </w:r>
      <w:r w:rsidR="006F65D7">
        <w:t>. Библиотеки района принимают, оформляют</w:t>
      </w:r>
      <w:r>
        <w:t xml:space="preserve"> </w:t>
      </w:r>
      <w:r w:rsidR="006F65D7">
        <w:t xml:space="preserve">и </w:t>
      </w:r>
      <w:r>
        <w:t>направляют</w:t>
      </w:r>
      <w:r w:rsidR="006F65D7">
        <w:t xml:space="preserve"> конкурсные работы</w:t>
      </w:r>
      <w:r>
        <w:t xml:space="preserve"> в электронном фо</w:t>
      </w:r>
      <w:r w:rsidR="00C97442">
        <w:t xml:space="preserve">рмате на адрес электронной </w:t>
      </w:r>
      <w:r w:rsidR="0080759F">
        <w:t xml:space="preserve">почты:  </w:t>
      </w:r>
      <w:hyperlink r:id="rId8" w:history="1">
        <w:r w:rsidR="006F65D7" w:rsidRPr="00CB2561">
          <w:rPr>
            <w:rStyle w:val="a5"/>
          </w:rPr>
          <w:t>bsergievskaya@yandex.ru</w:t>
        </w:r>
      </w:hyperlink>
      <w:r w:rsidR="006F65D7">
        <w:t xml:space="preserve"> </w:t>
      </w:r>
      <w:r w:rsidR="0080759F">
        <w:t>, с указанием ФИО, контактов</w:t>
      </w:r>
      <w:r w:rsidR="007E1FB5">
        <w:t xml:space="preserve"> и номинации</w:t>
      </w:r>
      <w:r w:rsidR="0080759F">
        <w:t xml:space="preserve"> до </w:t>
      </w:r>
      <w:r w:rsidR="007E1FB5">
        <w:t>30</w:t>
      </w:r>
      <w:r w:rsidR="0080759F">
        <w:t>.03.202</w:t>
      </w:r>
      <w:r w:rsidR="007E1FB5">
        <w:t>5г.,</w:t>
      </w:r>
      <w:r w:rsidR="003F7208">
        <w:t xml:space="preserve"> </w:t>
      </w:r>
      <w:r w:rsidR="0080759F">
        <w:t>с пометкой в теме письма «</w:t>
      </w:r>
      <w:r w:rsidR="007E1FB5">
        <w:t>Памяти отцов и дедов</w:t>
      </w:r>
      <w:r w:rsidR="0080759F">
        <w:t>».</w:t>
      </w:r>
    </w:p>
    <w:p w:rsidR="007E1FB5" w:rsidRDefault="007E1FB5" w:rsidP="0080759F">
      <w:pPr>
        <w:pStyle w:val="a3"/>
        <w:ind w:left="222" w:right="412" w:firstLine="566"/>
        <w:jc w:val="both"/>
      </w:pPr>
      <w:r w:rsidRPr="007E1FB5">
        <w:t>Сроки</w:t>
      </w:r>
      <w:r>
        <w:rPr>
          <w:u w:val="single"/>
        </w:rPr>
        <w:t xml:space="preserve"> подведения итогов</w:t>
      </w:r>
      <w:r>
        <w:t xml:space="preserve"> Конкурса  с 31 марта по 18 апреля 2025г.</w:t>
      </w:r>
    </w:p>
    <w:p w:rsidR="007E1FB5" w:rsidRPr="007E1FB5" w:rsidRDefault="007E1FB5" w:rsidP="0080759F">
      <w:pPr>
        <w:pStyle w:val="a3"/>
        <w:ind w:left="222" w:right="412" w:firstLine="566"/>
        <w:jc w:val="both"/>
      </w:pPr>
      <w:r>
        <w:t xml:space="preserve">Награждение победителей Конкурса состоится </w:t>
      </w:r>
      <w:r w:rsidR="00617CF2">
        <w:t>на мероприятии в рамках ежегодной всероссийской акции в поддержку чтения «Библионочь 2025».</w:t>
      </w:r>
    </w:p>
    <w:p w:rsidR="001767F5" w:rsidRPr="00CA3883" w:rsidRDefault="001767F5" w:rsidP="007E1FB5">
      <w:pPr>
        <w:pStyle w:val="a3"/>
        <w:ind w:left="709" w:right="412"/>
        <w:jc w:val="both"/>
      </w:pPr>
      <w:r>
        <w:t>Работы, представленные на Конкур</w:t>
      </w:r>
      <w:r w:rsidR="0080759F">
        <w:t>с,</w:t>
      </w:r>
      <w:r>
        <w:t xml:space="preserve"> не возвращаются и не рецензируются.</w:t>
      </w:r>
    </w:p>
    <w:p w:rsidR="009318AF" w:rsidRDefault="009318AF" w:rsidP="00387032">
      <w:pPr>
        <w:pStyle w:val="a3"/>
        <w:ind w:right="414" w:firstLine="284"/>
        <w:jc w:val="both"/>
        <w:rPr>
          <w:b/>
        </w:rPr>
      </w:pPr>
      <w:r w:rsidRPr="009318AF">
        <w:rPr>
          <w:rStyle w:val="user-accountsubname"/>
          <w:b/>
        </w:rPr>
        <w:t xml:space="preserve">Участвуя в </w:t>
      </w:r>
      <w:r w:rsidR="007E1FB5">
        <w:rPr>
          <w:rStyle w:val="user-accountsubname"/>
          <w:b/>
        </w:rPr>
        <w:t>Конкурсе</w:t>
      </w:r>
      <w:r>
        <w:rPr>
          <w:rStyle w:val="user-accountsubname"/>
          <w:b/>
        </w:rPr>
        <w:t>,</w:t>
      </w:r>
      <w:r w:rsidRPr="009318AF">
        <w:rPr>
          <w:rStyle w:val="user-accountsubname"/>
          <w:b/>
        </w:rPr>
        <w:t xml:space="preserve"> номинанты автоматически дают согласие на</w:t>
      </w:r>
      <w:r w:rsidR="00023C7C">
        <w:rPr>
          <w:rStyle w:val="user-accountsubname"/>
          <w:b/>
        </w:rPr>
        <w:t xml:space="preserve"> обработку своих персональных данных и </w:t>
      </w:r>
      <w:r w:rsidRPr="009318AF">
        <w:rPr>
          <w:b/>
        </w:rPr>
        <w:t xml:space="preserve"> публикацию </w:t>
      </w:r>
      <w:r>
        <w:rPr>
          <w:b/>
        </w:rPr>
        <w:t xml:space="preserve"> </w:t>
      </w:r>
      <w:r w:rsidR="007E1FB5">
        <w:rPr>
          <w:b/>
        </w:rPr>
        <w:t>материалов</w:t>
      </w:r>
      <w:r w:rsidRPr="009318AF">
        <w:rPr>
          <w:b/>
        </w:rPr>
        <w:t xml:space="preserve"> в сети интернет</w:t>
      </w:r>
      <w:r>
        <w:rPr>
          <w:b/>
        </w:rPr>
        <w:t>.</w:t>
      </w:r>
      <w:r w:rsidRPr="009318AF">
        <w:rPr>
          <w:b/>
        </w:rPr>
        <w:t xml:space="preserve"> </w:t>
      </w:r>
    </w:p>
    <w:p w:rsidR="00387032" w:rsidRDefault="001E5285" w:rsidP="00387032">
      <w:pPr>
        <w:widowControl/>
        <w:autoSpaceDE/>
        <w:autoSpaceDN/>
        <w:ind w:firstLine="426"/>
        <w:jc w:val="both"/>
        <w:rPr>
          <w:color w:val="000000"/>
          <w:sz w:val="24"/>
          <w:szCs w:val="24"/>
          <w:lang w:bidi="ar-SA"/>
        </w:rPr>
      </w:pPr>
      <w:r w:rsidRPr="001E5285">
        <w:rPr>
          <w:color w:val="000000"/>
          <w:sz w:val="24"/>
          <w:szCs w:val="24"/>
          <w:lang w:bidi="ar-SA"/>
        </w:rPr>
        <w:t>Состав жюри формируется из актива библиотек поселений,</w:t>
      </w:r>
      <w:r>
        <w:rPr>
          <w:color w:val="000000"/>
          <w:sz w:val="24"/>
          <w:szCs w:val="24"/>
          <w:lang w:bidi="ar-SA"/>
        </w:rPr>
        <w:t xml:space="preserve"> преподавателей Сергиевской </w:t>
      </w:r>
      <w:r w:rsidR="003F7208">
        <w:rPr>
          <w:color w:val="000000"/>
          <w:sz w:val="24"/>
          <w:szCs w:val="24"/>
          <w:lang w:bidi="ar-SA"/>
        </w:rPr>
        <w:t>детской школы искусств</w:t>
      </w:r>
      <w:r>
        <w:rPr>
          <w:color w:val="000000"/>
          <w:sz w:val="24"/>
          <w:szCs w:val="24"/>
          <w:lang w:bidi="ar-SA"/>
        </w:rPr>
        <w:t xml:space="preserve">. </w:t>
      </w:r>
      <w:r w:rsidR="00387032" w:rsidRPr="00387032">
        <w:rPr>
          <w:color w:val="000000"/>
          <w:sz w:val="24"/>
          <w:szCs w:val="24"/>
          <w:lang w:bidi="ar-SA"/>
        </w:rPr>
        <w:t xml:space="preserve">Жюри, созданное </w:t>
      </w:r>
      <w:r w:rsidR="00387032">
        <w:rPr>
          <w:color w:val="000000"/>
          <w:sz w:val="24"/>
          <w:szCs w:val="24"/>
          <w:lang w:bidi="ar-SA"/>
        </w:rPr>
        <w:t xml:space="preserve">в рамках </w:t>
      </w:r>
      <w:r w:rsidR="007E1FB5">
        <w:rPr>
          <w:color w:val="000000"/>
          <w:sz w:val="24"/>
          <w:szCs w:val="24"/>
          <w:lang w:bidi="ar-SA"/>
        </w:rPr>
        <w:t>Конкурса</w:t>
      </w:r>
      <w:r w:rsidR="00387032" w:rsidRPr="00387032">
        <w:rPr>
          <w:color w:val="000000"/>
          <w:sz w:val="24"/>
          <w:szCs w:val="24"/>
          <w:lang w:bidi="ar-SA"/>
        </w:rPr>
        <w:t>, рассматривает и оценивает работы, выбир</w:t>
      </w:r>
      <w:r w:rsidR="007E1FB5">
        <w:rPr>
          <w:color w:val="000000"/>
          <w:sz w:val="24"/>
          <w:szCs w:val="24"/>
          <w:lang w:bidi="ar-SA"/>
        </w:rPr>
        <w:t>ая</w:t>
      </w:r>
      <w:r w:rsidR="00387032" w:rsidRPr="00387032">
        <w:rPr>
          <w:color w:val="000000"/>
          <w:sz w:val="24"/>
          <w:szCs w:val="24"/>
          <w:lang w:bidi="ar-SA"/>
        </w:rPr>
        <w:t xml:space="preserve"> </w:t>
      </w:r>
      <w:r w:rsidR="00387032">
        <w:rPr>
          <w:color w:val="000000"/>
          <w:sz w:val="24"/>
          <w:szCs w:val="24"/>
          <w:lang w:bidi="ar-SA"/>
        </w:rPr>
        <w:t>лучш</w:t>
      </w:r>
      <w:r w:rsidR="007E1FB5">
        <w:rPr>
          <w:color w:val="000000"/>
          <w:sz w:val="24"/>
          <w:szCs w:val="24"/>
          <w:lang w:bidi="ar-SA"/>
        </w:rPr>
        <w:t>ие.</w:t>
      </w:r>
    </w:p>
    <w:p w:rsidR="007E1FB5" w:rsidRDefault="00AB0FF0" w:rsidP="005871B4">
      <w:pPr>
        <w:pStyle w:val="a3"/>
        <w:ind w:right="412" w:firstLine="284"/>
        <w:jc w:val="both"/>
      </w:pPr>
      <w:r>
        <w:t xml:space="preserve">  </w:t>
      </w:r>
      <w:r w:rsidR="007E1FB5">
        <w:t xml:space="preserve">По итогам планируется создание электронного </w:t>
      </w:r>
      <w:r w:rsidR="000150F6">
        <w:t>сборника</w:t>
      </w:r>
      <w:r w:rsidR="007E1FB5">
        <w:t xml:space="preserve"> творческих работ участников </w:t>
      </w:r>
      <w:r w:rsidR="000150F6">
        <w:t xml:space="preserve">Конкурса - </w:t>
      </w:r>
      <w:r w:rsidR="007E1FB5">
        <w:t>«Памяти отцов и дедов».</w:t>
      </w:r>
    </w:p>
    <w:p w:rsidR="00617CF2" w:rsidRDefault="000150F6" w:rsidP="005871B4">
      <w:pPr>
        <w:pStyle w:val="a3"/>
        <w:ind w:right="412" w:firstLine="284"/>
        <w:jc w:val="both"/>
      </w:pPr>
      <w:r>
        <w:t>Все участники</w:t>
      </w:r>
      <w:r w:rsidR="00617CF2" w:rsidRPr="00617CF2">
        <w:t xml:space="preserve"> получат сертификаты в электронном виде. Победители в номинациях будут награждены дипломами и памятными призами.</w:t>
      </w:r>
    </w:p>
    <w:p w:rsidR="009318AF" w:rsidRPr="009318AF" w:rsidRDefault="00AB0FF0" w:rsidP="005871B4">
      <w:pPr>
        <w:tabs>
          <w:tab w:val="left" w:pos="1074"/>
        </w:tabs>
        <w:ind w:right="403"/>
        <w:jc w:val="both"/>
        <w:rPr>
          <w:sz w:val="24"/>
        </w:rPr>
      </w:pPr>
      <w:r>
        <w:rPr>
          <w:sz w:val="24"/>
        </w:rPr>
        <w:t xml:space="preserve">     </w:t>
      </w:r>
      <w:r w:rsidR="009318AF" w:rsidRPr="00AB0FF0">
        <w:rPr>
          <w:sz w:val="24"/>
          <w:u w:val="single"/>
        </w:rPr>
        <w:t>Контакты ответственных лиц</w:t>
      </w:r>
      <w:r w:rsidR="009318AF" w:rsidRPr="009318AF">
        <w:rPr>
          <w:sz w:val="24"/>
        </w:rPr>
        <w:t xml:space="preserve"> за организацию и проведение </w:t>
      </w:r>
      <w:r w:rsidR="000150F6">
        <w:rPr>
          <w:sz w:val="24"/>
        </w:rPr>
        <w:t>Конкурс</w:t>
      </w:r>
      <w:r w:rsidR="009318AF" w:rsidRPr="009318AF">
        <w:rPr>
          <w:sz w:val="24"/>
        </w:rPr>
        <w:t>а:</w:t>
      </w:r>
      <w:r w:rsidR="001F3914">
        <w:rPr>
          <w:sz w:val="24"/>
        </w:rPr>
        <w:t xml:space="preserve"> </w:t>
      </w:r>
      <w:r w:rsidR="009318AF" w:rsidRPr="009318AF">
        <w:rPr>
          <w:sz w:val="24"/>
        </w:rPr>
        <w:t>Козлова Оксана Витальевна, Жаурова Анна Юрьевна.</w:t>
      </w:r>
      <w:r w:rsidR="001F3914">
        <w:rPr>
          <w:sz w:val="24"/>
        </w:rPr>
        <w:t xml:space="preserve"> Телефон контакта:</w:t>
      </w:r>
      <w:r w:rsidR="001F3914" w:rsidRPr="001F3914">
        <w:rPr>
          <w:sz w:val="24"/>
        </w:rPr>
        <w:t xml:space="preserve"> </w:t>
      </w:r>
      <w:r w:rsidR="001F3914">
        <w:rPr>
          <w:sz w:val="24"/>
        </w:rPr>
        <w:t>8(84655)</w:t>
      </w:r>
      <w:r w:rsidR="001F3914" w:rsidRPr="009318AF">
        <w:rPr>
          <w:sz w:val="24"/>
        </w:rPr>
        <w:t>2-16-57</w:t>
      </w:r>
      <w:r w:rsidR="006D504D">
        <w:rPr>
          <w:sz w:val="24"/>
        </w:rPr>
        <w:t>.</w:t>
      </w:r>
    </w:p>
    <w:p w:rsidR="001F3914" w:rsidRPr="009318AF" w:rsidRDefault="001F3914" w:rsidP="005871B4">
      <w:pPr>
        <w:spacing w:before="1" w:line="237" w:lineRule="auto"/>
        <w:ind w:right="403"/>
        <w:jc w:val="both"/>
        <w:rPr>
          <w:sz w:val="24"/>
        </w:rPr>
      </w:pPr>
      <w:r>
        <w:rPr>
          <w:sz w:val="24"/>
        </w:rPr>
        <w:t xml:space="preserve">    </w:t>
      </w:r>
      <w:r w:rsidR="00DC45EA">
        <w:rPr>
          <w:sz w:val="24"/>
        </w:rPr>
        <w:t xml:space="preserve"> </w:t>
      </w:r>
      <w:r>
        <w:rPr>
          <w:sz w:val="24"/>
        </w:rPr>
        <w:t>Почтовый а</w:t>
      </w:r>
      <w:r w:rsidRPr="009318AF">
        <w:rPr>
          <w:sz w:val="24"/>
        </w:rPr>
        <w:t>дрес: 446540, Самарская область,</w:t>
      </w:r>
      <w:r w:rsidRPr="009318AF">
        <w:rPr>
          <w:spacing w:val="-1"/>
          <w:sz w:val="24"/>
        </w:rPr>
        <w:t xml:space="preserve"> </w:t>
      </w:r>
      <w:r w:rsidRPr="009318AF">
        <w:rPr>
          <w:sz w:val="24"/>
        </w:rPr>
        <w:t xml:space="preserve">Сергиевский район, с. Сергиевск, </w:t>
      </w:r>
    </w:p>
    <w:p w:rsidR="001F3914" w:rsidRDefault="001F3914" w:rsidP="005871B4">
      <w:pPr>
        <w:tabs>
          <w:tab w:val="left" w:pos="1074"/>
        </w:tabs>
        <w:spacing w:before="1" w:line="237" w:lineRule="auto"/>
        <w:ind w:right="403"/>
        <w:jc w:val="both"/>
        <w:rPr>
          <w:sz w:val="24"/>
        </w:rPr>
      </w:pPr>
      <w:r w:rsidRPr="009318AF">
        <w:rPr>
          <w:sz w:val="24"/>
        </w:rPr>
        <w:t>ул. Советская, д.62</w:t>
      </w:r>
      <w:r>
        <w:rPr>
          <w:sz w:val="24"/>
        </w:rPr>
        <w:t>.</w:t>
      </w:r>
    </w:p>
    <w:p w:rsidR="000D36C1" w:rsidRDefault="000D36C1" w:rsidP="00471625">
      <w:pPr>
        <w:pStyle w:val="a3"/>
        <w:ind w:right="412" w:firstLine="284"/>
        <w:jc w:val="both"/>
      </w:pPr>
    </w:p>
    <w:p w:rsidR="005D1284" w:rsidRDefault="00471625" w:rsidP="009318AF">
      <w:pPr>
        <w:pStyle w:val="a3"/>
        <w:ind w:right="412" w:firstLine="284"/>
        <w:jc w:val="both"/>
        <w:rPr>
          <w:b/>
        </w:rPr>
      </w:pPr>
      <w:r w:rsidRPr="009318AF">
        <w:rPr>
          <w:b/>
        </w:rPr>
        <w:t xml:space="preserve"> </w:t>
      </w:r>
      <w:r w:rsidR="006E64BF" w:rsidRPr="009318AF">
        <w:rPr>
          <w:b/>
        </w:rPr>
        <w:t>Критерии оценки:</w:t>
      </w:r>
    </w:p>
    <w:p w:rsidR="00A635D4" w:rsidRDefault="00A635D4">
      <w:pPr>
        <w:pStyle w:val="1"/>
        <w:ind w:left="788"/>
        <w:jc w:val="both"/>
      </w:pPr>
    </w:p>
    <w:p w:rsidR="000B750E" w:rsidRDefault="00962C0F" w:rsidP="000B750E">
      <w:pPr>
        <w:spacing w:line="274" w:lineRule="exact"/>
        <w:ind w:firstLine="426"/>
        <w:jc w:val="both"/>
        <w:rPr>
          <w:sz w:val="24"/>
          <w:szCs w:val="24"/>
        </w:rPr>
      </w:pPr>
      <w:r w:rsidRPr="009318AF">
        <w:rPr>
          <w:sz w:val="24"/>
          <w:szCs w:val="24"/>
        </w:rPr>
        <w:t>Н</w:t>
      </w:r>
      <w:r w:rsidR="006E64BF" w:rsidRPr="009318AF">
        <w:rPr>
          <w:sz w:val="24"/>
          <w:szCs w:val="24"/>
        </w:rPr>
        <w:t xml:space="preserve">оминации </w:t>
      </w:r>
      <w:r w:rsidR="005871B4">
        <w:rPr>
          <w:sz w:val="24"/>
          <w:szCs w:val="24"/>
        </w:rPr>
        <w:t>№1</w:t>
      </w:r>
      <w:r w:rsidR="000B750E">
        <w:rPr>
          <w:sz w:val="24"/>
          <w:szCs w:val="24"/>
        </w:rPr>
        <w:t xml:space="preserve"> «</w:t>
      </w:r>
      <w:r w:rsidR="000B750E" w:rsidRPr="000B750E">
        <w:rPr>
          <w:sz w:val="24"/>
          <w:szCs w:val="24"/>
        </w:rPr>
        <w:t>Патриотическая проза</w:t>
      </w:r>
      <w:r w:rsidR="000B750E">
        <w:rPr>
          <w:sz w:val="24"/>
          <w:szCs w:val="24"/>
        </w:rPr>
        <w:t>»,</w:t>
      </w:r>
      <w:r w:rsidR="000150F6">
        <w:rPr>
          <w:sz w:val="24"/>
          <w:szCs w:val="24"/>
        </w:rPr>
        <w:t xml:space="preserve"> №2</w:t>
      </w:r>
      <w:r w:rsidR="000B750E">
        <w:rPr>
          <w:sz w:val="24"/>
          <w:szCs w:val="24"/>
        </w:rPr>
        <w:t xml:space="preserve"> «</w:t>
      </w:r>
      <w:r w:rsidR="000B750E" w:rsidRPr="000B750E">
        <w:rPr>
          <w:sz w:val="24"/>
          <w:szCs w:val="24"/>
        </w:rPr>
        <w:t>Патриотическая  поэзия</w:t>
      </w:r>
      <w:r w:rsidR="000B750E">
        <w:rPr>
          <w:sz w:val="24"/>
          <w:szCs w:val="24"/>
        </w:rPr>
        <w:t>»:</w:t>
      </w:r>
    </w:p>
    <w:p w:rsidR="00DC4FA7" w:rsidRPr="00DC4FA7" w:rsidRDefault="00DC4FA7" w:rsidP="00DC4FA7">
      <w:pPr>
        <w:pStyle w:val="a4"/>
        <w:numPr>
          <w:ilvl w:val="0"/>
          <w:numId w:val="9"/>
        </w:numPr>
        <w:spacing w:line="27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с</w:t>
      </w:r>
      <w:r w:rsidRPr="00DC4FA7">
        <w:rPr>
          <w:sz w:val="24"/>
          <w:szCs w:val="24"/>
        </w:rPr>
        <w:t xml:space="preserve">оответствие </w:t>
      </w:r>
      <w:r>
        <w:rPr>
          <w:sz w:val="24"/>
          <w:szCs w:val="24"/>
        </w:rPr>
        <w:t xml:space="preserve">текста </w:t>
      </w:r>
      <w:r w:rsidRPr="00DC4FA7">
        <w:rPr>
          <w:sz w:val="24"/>
          <w:szCs w:val="24"/>
        </w:rPr>
        <w:t xml:space="preserve">теме </w:t>
      </w:r>
      <w:r>
        <w:rPr>
          <w:sz w:val="24"/>
          <w:szCs w:val="24"/>
        </w:rPr>
        <w:t>Конкурса;</w:t>
      </w:r>
    </w:p>
    <w:p w:rsidR="00DC4FA7" w:rsidRPr="00DC4FA7" w:rsidRDefault="00DC4FA7" w:rsidP="00DC4FA7">
      <w:pPr>
        <w:pStyle w:val="a4"/>
        <w:numPr>
          <w:ilvl w:val="0"/>
          <w:numId w:val="9"/>
        </w:numPr>
        <w:spacing w:line="27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о</w:t>
      </w:r>
      <w:r w:rsidRPr="00DC4FA7">
        <w:rPr>
          <w:sz w:val="24"/>
          <w:szCs w:val="24"/>
        </w:rPr>
        <w:t>ригинальность произведения, степень авторства</w:t>
      </w:r>
      <w:r>
        <w:rPr>
          <w:sz w:val="24"/>
          <w:szCs w:val="24"/>
        </w:rPr>
        <w:t>;</w:t>
      </w:r>
    </w:p>
    <w:p w:rsidR="00DC4FA7" w:rsidRPr="00DC4FA7" w:rsidRDefault="00DC4FA7" w:rsidP="00DC4FA7">
      <w:pPr>
        <w:pStyle w:val="a4"/>
        <w:numPr>
          <w:ilvl w:val="0"/>
          <w:numId w:val="9"/>
        </w:numPr>
        <w:spacing w:line="27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м</w:t>
      </w:r>
      <w:r w:rsidRPr="00DC4FA7">
        <w:rPr>
          <w:sz w:val="24"/>
          <w:szCs w:val="24"/>
        </w:rPr>
        <w:t>етафоричность и образность</w:t>
      </w:r>
      <w:r>
        <w:rPr>
          <w:sz w:val="24"/>
          <w:szCs w:val="24"/>
        </w:rPr>
        <w:t>;</w:t>
      </w:r>
    </w:p>
    <w:p w:rsidR="00DC4FA7" w:rsidRPr="00DC4FA7" w:rsidRDefault="00DC4FA7" w:rsidP="00DC4FA7">
      <w:pPr>
        <w:pStyle w:val="a4"/>
        <w:numPr>
          <w:ilvl w:val="0"/>
          <w:numId w:val="9"/>
        </w:numPr>
        <w:spacing w:line="27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т</w:t>
      </w:r>
      <w:r w:rsidRPr="00DC4FA7">
        <w:rPr>
          <w:sz w:val="24"/>
          <w:szCs w:val="24"/>
        </w:rPr>
        <w:t xml:space="preserve">очность рифмы (отсутствие </w:t>
      </w:r>
      <w:proofErr w:type="spellStart"/>
      <w:r w:rsidRPr="00DC4FA7">
        <w:rPr>
          <w:sz w:val="24"/>
          <w:szCs w:val="24"/>
        </w:rPr>
        <w:t>заштампованности</w:t>
      </w:r>
      <w:proofErr w:type="spellEnd"/>
      <w:r w:rsidRPr="00DC4FA7">
        <w:rPr>
          <w:sz w:val="24"/>
          <w:szCs w:val="24"/>
        </w:rPr>
        <w:t xml:space="preserve"> и примитивности)</w:t>
      </w:r>
      <w:r>
        <w:rPr>
          <w:sz w:val="24"/>
          <w:szCs w:val="24"/>
        </w:rPr>
        <w:t>;</w:t>
      </w:r>
    </w:p>
    <w:p w:rsidR="00DC4FA7" w:rsidRPr="00DC4FA7" w:rsidRDefault="00DC4FA7" w:rsidP="00DC4FA7">
      <w:pPr>
        <w:pStyle w:val="a4"/>
        <w:numPr>
          <w:ilvl w:val="0"/>
          <w:numId w:val="9"/>
        </w:numPr>
        <w:spacing w:line="274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г</w:t>
      </w:r>
      <w:r w:rsidRPr="00DC4FA7">
        <w:rPr>
          <w:sz w:val="24"/>
          <w:szCs w:val="24"/>
        </w:rPr>
        <w:t>лубина подачи материал</w:t>
      </w:r>
      <w:r>
        <w:rPr>
          <w:sz w:val="24"/>
          <w:szCs w:val="24"/>
        </w:rPr>
        <w:t>а.</w:t>
      </w:r>
    </w:p>
    <w:p w:rsidR="005D1284" w:rsidRPr="006321AD" w:rsidRDefault="006321AD" w:rsidP="00DC4FA7">
      <w:pPr>
        <w:spacing w:line="274" w:lineRule="exact"/>
        <w:ind w:left="284" w:firstLine="426"/>
        <w:jc w:val="both"/>
        <w:rPr>
          <w:sz w:val="24"/>
          <w:szCs w:val="24"/>
        </w:rPr>
      </w:pPr>
      <w:r w:rsidRPr="006321AD">
        <w:rPr>
          <w:sz w:val="24"/>
          <w:szCs w:val="24"/>
        </w:rPr>
        <w:t xml:space="preserve"> </w:t>
      </w:r>
    </w:p>
    <w:p w:rsidR="000B750E" w:rsidRDefault="00D50171" w:rsidP="000B750E">
      <w:pPr>
        <w:spacing w:before="1"/>
        <w:ind w:right="404" w:firstLine="426"/>
        <w:jc w:val="both"/>
        <w:rPr>
          <w:sz w:val="24"/>
        </w:rPr>
      </w:pPr>
      <w:r>
        <w:rPr>
          <w:sz w:val="24"/>
        </w:rPr>
        <w:t xml:space="preserve">Номинация </w:t>
      </w:r>
      <w:r w:rsidR="000B750E">
        <w:rPr>
          <w:sz w:val="24"/>
        </w:rPr>
        <w:t>№3</w:t>
      </w:r>
      <w:r w:rsidR="006321AD" w:rsidRPr="009318AF">
        <w:rPr>
          <w:sz w:val="24"/>
        </w:rPr>
        <w:t xml:space="preserve"> </w:t>
      </w:r>
      <w:r w:rsidR="000B750E">
        <w:rPr>
          <w:sz w:val="24"/>
        </w:rPr>
        <w:t>«Патриотический рисунок»:</w:t>
      </w:r>
    </w:p>
    <w:p w:rsidR="000B750E" w:rsidRPr="000B750E" w:rsidRDefault="000B750E" w:rsidP="000B750E">
      <w:pPr>
        <w:pStyle w:val="a4"/>
        <w:numPr>
          <w:ilvl w:val="0"/>
          <w:numId w:val="8"/>
        </w:numPr>
        <w:spacing w:before="1"/>
        <w:ind w:right="404"/>
        <w:rPr>
          <w:sz w:val="24"/>
        </w:rPr>
      </w:pPr>
      <w:r w:rsidRPr="000B750E">
        <w:rPr>
          <w:sz w:val="24"/>
        </w:rPr>
        <w:t>соответствие содержания рисунка тематике Конкурса;</w:t>
      </w:r>
    </w:p>
    <w:p w:rsidR="000B750E" w:rsidRPr="000B750E" w:rsidRDefault="000B750E" w:rsidP="000B750E">
      <w:pPr>
        <w:pStyle w:val="a4"/>
        <w:numPr>
          <w:ilvl w:val="0"/>
          <w:numId w:val="8"/>
        </w:numPr>
        <w:spacing w:before="1"/>
        <w:ind w:right="404"/>
        <w:rPr>
          <w:sz w:val="24"/>
        </w:rPr>
      </w:pPr>
      <w:r w:rsidRPr="000B750E">
        <w:rPr>
          <w:sz w:val="24"/>
        </w:rPr>
        <w:t>креативность (новизна идеи, оригинальность) работы;</w:t>
      </w:r>
    </w:p>
    <w:p w:rsidR="000B750E" w:rsidRPr="000B750E" w:rsidRDefault="000B750E" w:rsidP="000B750E">
      <w:pPr>
        <w:pStyle w:val="a4"/>
        <w:numPr>
          <w:ilvl w:val="0"/>
          <w:numId w:val="8"/>
        </w:numPr>
        <w:spacing w:before="1"/>
        <w:ind w:right="404"/>
        <w:rPr>
          <w:sz w:val="24"/>
        </w:rPr>
      </w:pPr>
      <w:r w:rsidRPr="000B750E">
        <w:rPr>
          <w:sz w:val="24"/>
        </w:rPr>
        <w:t>качество и аккуратность выполнения работы;</w:t>
      </w:r>
    </w:p>
    <w:p w:rsidR="000B750E" w:rsidRPr="000B750E" w:rsidRDefault="000B750E" w:rsidP="000B750E">
      <w:pPr>
        <w:pStyle w:val="a4"/>
        <w:numPr>
          <w:ilvl w:val="0"/>
          <w:numId w:val="8"/>
        </w:numPr>
        <w:spacing w:before="1"/>
        <w:ind w:right="404"/>
        <w:rPr>
          <w:sz w:val="24"/>
        </w:rPr>
      </w:pPr>
      <w:r w:rsidRPr="000B750E">
        <w:rPr>
          <w:sz w:val="24"/>
        </w:rPr>
        <w:t>мастерство (техника исполнения работы, авторское отличие);</w:t>
      </w:r>
    </w:p>
    <w:p w:rsidR="000D36C1" w:rsidRPr="000D36C1" w:rsidRDefault="000B750E" w:rsidP="000B750E">
      <w:pPr>
        <w:pStyle w:val="a4"/>
        <w:numPr>
          <w:ilvl w:val="0"/>
          <w:numId w:val="8"/>
        </w:numPr>
        <w:spacing w:before="1"/>
        <w:ind w:right="404"/>
      </w:pPr>
      <w:r w:rsidRPr="000B750E">
        <w:rPr>
          <w:sz w:val="24"/>
        </w:rPr>
        <w:t>эмоциональное воздействие работы на зрителя.</w:t>
      </w:r>
      <w:r w:rsidR="00097BBB" w:rsidRPr="00097BBB">
        <w:t xml:space="preserve">     </w:t>
      </w:r>
    </w:p>
    <w:p w:rsidR="000D36C1" w:rsidRDefault="000D36C1" w:rsidP="005D2B8F">
      <w:pPr>
        <w:jc w:val="both"/>
      </w:pPr>
    </w:p>
    <w:p w:rsidR="005D1284" w:rsidRPr="000D36C1" w:rsidRDefault="005D1284" w:rsidP="005D2B8F">
      <w:pPr>
        <w:jc w:val="both"/>
      </w:pPr>
    </w:p>
    <w:sectPr w:rsidR="005D1284" w:rsidRPr="000D36C1" w:rsidSect="0067672D">
      <w:footerReference w:type="default" r:id="rId9"/>
      <w:pgSz w:w="11910" w:h="16840"/>
      <w:pgMar w:top="760" w:right="440" w:bottom="709" w:left="148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39" w:rsidRDefault="003C2A39">
      <w:r>
        <w:separator/>
      </w:r>
    </w:p>
  </w:endnote>
  <w:endnote w:type="continuationSeparator" w:id="0">
    <w:p w:rsidR="003C2A39" w:rsidRDefault="003C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84" w:rsidRDefault="003C2A3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78.15pt;width:10pt;height:15.3pt;z-index:-251658752;mso-position-horizontal-relative:page;mso-position-vertical-relative:page" filled="f" stroked="f">
          <v:textbox inset="0,0,0,0">
            <w:txbxContent>
              <w:p w:rsidR="005D1284" w:rsidRDefault="006E64BF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29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39" w:rsidRDefault="003C2A39">
      <w:r>
        <w:separator/>
      </w:r>
    </w:p>
  </w:footnote>
  <w:footnote w:type="continuationSeparator" w:id="0">
    <w:p w:rsidR="003C2A39" w:rsidRDefault="003C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90F"/>
    <w:multiLevelType w:val="hybridMultilevel"/>
    <w:tmpl w:val="E17AA3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7A78DA"/>
    <w:multiLevelType w:val="hybridMultilevel"/>
    <w:tmpl w:val="1D78D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9630B1"/>
    <w:multiLevelType w:val="hybridMultilevel"/>
    <w:tmpl w:val="5CEE9EBA"/>
    <w:lvl w:ilvl="0" w:tplc="F24CEF3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B3657A8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2D84892E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4EF2ECEC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C70E204E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AF501550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FE56EDB0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179AD516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47AC2408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3">
    <w:nsid w:val="29F44126"/>
    <w:multiLevelType w:val="hybridMultilevel"/>
    <w:tmpl w:val="00063A84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>
    <w:nsid w:val="2F5050D8"/>
    <w:multiLevelType w:val="hybridMultilevel"/>
    <w:tmpl w:val="43DA7B7E"/>
    <w:lvl w:ilvl="0" w:tplc="36B04BF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C5E536A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9904D5E4">
      <w:numFmt w:val="bullet"/>
      <w:lvlText w:val="•"/>
      <w:lvlJc w:val="left"/>
      <w:pPr>
        <w:ind w:left="2173" w:hanging="286"/>
      </w:pPr>
      <w:rPr>
        <w:rFonts w:hint="default"/>
        <w:lang w:val="ru-RU" w:eastAsia="ru-RU" w:bidi="ru-RU"/>
      </w:rPr>
    </w:lvl>
    <w:lvl w:ilvl="3" w:tplc="2D2A2234">
      <w:numFmt w:val="bullet"/>
      <w:lvlText w:val="•"/>
      <w:lvlJc w:val="left"/>
      <w:pPr>
        <w:ind w:left="3149" w:hanging="286"/>
      </w:pPr>
      <w:rPr>
        <w:rFonts w:hint="default"/>
        <w:lang w:val="ru-RU" w:eastAsia="ru-RU" w:bidi="ru-RU"/>
      </w:rPr>
    </w:lvl>
    <w:lvl w:ilvl="4" w:tplc="769A8714">
      <w:numFmt w:val="bullet"/>
      <w:lvlText w:val="•"/>
      <w:lvlJc w:val="left"/>
      <w:pPr>
        <w:ind w:left="4126" w:hanging="286"/>
      </w:pPr>
      <w:rPr>
        <w:rFonts w:hint="default"/>
        <w:lang w:val="ru-RU" w:eastAsia="ru-RU" w:bidi="ru-RU"/>
      </w:rPr>
    </w:lvl>
    <w:lvl w:ilvl="5" w:tplc="87E86502">
      <w:numFmt w:val="bullet"/>
      <w:lvlText w:val="•"/>
      <w:lvlJc w:val="left"/>
      <w:pPr>
        <w:ind w:left="5103" w:hanging="286"/>
      </w:pPr>
      <w:rPr>
        <w:rFonts w:hint="default"/>
        <w:lang w:val="ru-RU" w:eastAsia="ru-RU" w:bidi="ru-RU"/>
      </w:rPr>
    </w:lvl>
    <w:lvl w:ilvl="6" w:tplc="5254CFB0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4904A806">
      <w:numFmt w:val="bullet"/>
      <w:lvlText w:val="•"/>
      <w:lvlJc w:val="left"/>
      <w:pPr>
        <w:ind w:left="7056" w:hanging="286"/>
      </w:pPr>
      <w:rPr>
        <w:rFonts w:hint="default"/>
        <w:lang w:val="ru-RU" w:eastAsia="ru-RU" w:bidi="ru-RU"/>
      </w:rPr>
    </w:lvl>
    <w:lvl w:ilvl="8" w:tplc="9D8EC7F2">
      <w:numFmt w:val="bullet"/>
      <w:lvlText w:val="•"/>
      <w:lvlJc w:val="left"/>
      <w:pPr>
        <w:ind w:left="8033" w:hanging="286"/>
      </w:pPr>
      <w:rPr>
        <w:rFonts w:hint="default"/>
        <w:lang w:val="ru-RU" w:eastAsia="ru-RU" w:bidi="ru-RU"/>
      </w:rPr>
    </w:lvl>
  </w:abstractNum>
  <w:abstractNum w:abstractNumId="5">
    <w:nsid w:val="4BCA3CC9"/>
    <w:multiLevelType w:val="hybridMultilevel"/>
    <w:tmpl w:val="5EA2E654"/>
    <w:lvl w:ilvl="0" w:tplc="36B04BF6">
      <w:numFmt w:val="bullet"/>
      <w:lvlText w:val=""/>
      <w:lvlJc w:val="left"/>
      <w:pPr>
        <w:ind w:left="64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4AA4583"/>
    <w:multiLevelType w:val="hybridMultilevel"/>
    <w:tmpl w:val="E4CCF842"/>
    <w:lvl w:ilvl="0" w:tplc="36B04BF6">
      <w:numFmt w:val="bullet"/>
      <w:lvlText w:val=""/>
      <w:lvlJc w:val="left"/>
      <w:pPr>
        <w:ind w:left="28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240D33"/>
    <w:multiLevelType w:val="hybridMultilevel"/>
    <w:tmpl w:val="3670CC28"/>
    <w:lvl w:ilvl="0" w:tplc="C7360AB2">
      <w:start w:val="1"/>
      <w:numFmt w:val="upperRoman"/>
      <w:lvlText w:val="%1."/>
      <w:lvlJc w:val="left"/>
      <w:pPr>
        <w:ind w:left="3972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F98E616">
      <w:start w:val="1"/>
      <w:numFmt w:val="decimal"/>
      <w:lvlText w:val="%2.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81EE2214">
      <w:numFmt w:val="bullet"/>
      <w:lvlText w:val="•"/>
      <w:lvlJc w:val="left"/>
      <w:pPr>
        <w:ind w:left="2861" w:hanging="286"/>
      </w:pPr>
      <w:rPr>
        <w:rFonts w:hint="default"/>
        <w:lang w:val="ru-RU" w:eastAsia="ru-RU" w:bidi="ru-RU"/>
      </w:rPr>
    </w:lvl>
    <w:lvl w:ilvl="3" w:tplc="A2760DCC">
      <w:numFmt w:val="bullet"/>
      <w:lvlText w:val="•"/>
      <w:lvlJc w:val="left"/>
      <w:pPr>
        <w:ind w:left="3751" w:hanging="286"/>
      </w:pPr>
      <w:rPr>
        <w:rFonts w:hint="default"/>
        <w:lang w:val="ru-RU" w:eastAsia="ru-RU" w:bidi="ru-RU"/>
      </w:rPr>
    </w:lvl>
    <w:lvl w:ilvl="4" w:tplc="B1B0548A">
      <w:numFmt w:val="bullet"/>
      <w:lvlText w:val="•"/>
      <w:lvlJc w:val="left"/>
      <w:pPr>
        <w:ind w:left="4642" w:hanging="286"/>
      </w:pPr>
      <w:rPr>
        <w:rFonts w:hint="default"/>
        <w:lang w:val="ru-RU" w:eastAsia="ru-RU" w:bidi="ru-RU"/>
      </w:rPr>
    </w:lvl>
    <w:lvl w:ilvl="5" w:tplc="BF328268">
      <w:numFmt w:val="bullet"/>
      <w:lvlText w:val="•"/>
      <w:lvlJc w:val="left"/>
      <w:pPr>
        <w:ind w:left="5533" w:hanging="286"/>
      </w:pPr>
      <w:rPr>
        <w:rFonts w:hint="default"/>
        <w:lang w:val="ru-RU" w:eastAsia="ru-RU" w:bidi="ru-RU"/>
      </w:rPr>
    </w:lvl>
    <w:lvl w:ilvl="6" w:tplc="413E5574">
      <w:numFmt w:val="bullet"/>
      <w:lvlText w:val="•"/>
      <w:lvlJc w:val="left"/>
      <w:pPr>
        <w:ind w:left="6423" w:hanging="286"/>
      </w:pPr>
      <w:rPr>
        <w:rFonts w:hint="default"/>
        <w:lang w:val="ru-RU" w:eastAsia="ru-RU" w:bidi="ru-RU"/>
      </w:rPr>
    </w:lvl>
    <w:lvl w:ilvl="7" w:tplc="A8C4F03E">
      <w:numFmt w:val="bullet"/>
      <w:lvlText w:val="•"/>
      <w:lvlJc w:val="left"/>
      <w:pPr>
        <w:ind w:left="7314" w:hanging="286"/>
      </w:pPr>
      <w:rPr>
        <w:rFonts w:hint="default"/>
        <w:lang w:val="ru-RU" w:eastAsia="ru-RU" w:bidi="ru-RU"/>
      </w:rPr>
    </w:lvl>
    <w:lvl w:ilvl="8" w:tplc="2EA27512">
      <w:numFmt w:val="bullet"/>
      <w:lvlText w:val="•"/>
      <w:lvlJc w:val="left"/>
      <w:pPr>
        <w:ind w:left="8205" w:hanging="286"/>
      </w:pPr>
      <w:rPr>
        <w:rFonts w:hint="default"/>
        <w:lang w:val="ru-RU" w:eastAsia="ru-RU" w:bidi="ru-RU"/>
      </w:rPr>
    </w:lvl>
  </w:abstractNum>
  <w:abstractNum w:abstractNumId="8">
    <w:nsid w:val="6A9179AF"/>
    <w:multiLevelType w:val="hybridMultilevel"/>
    <w:tmpl w:val="DDF8377A"/>
    <w:lvl w:ilvl="0" w:tplc="36B04BF6">
      <w:numFmt w:val="bullet"/>
      <w:lvlText w:val=""/>
      <w:lvlJc w:val="left"/>
      <w:pPr>
        <w:ind w:left="135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1284"/>
    <w:rsid w:val="00010E1A"/>
    <w:rsid w:val="000150F6"/>
    <w:rsid w:val="00020919"/>
    <w:rsid w:val="00023C7C"/>
    <w:rsid w:val="00032597"/>
    <w:rsid w:val="000946D5"/>
    <w:rsid w:val="00097BBB"/>
    <w:rsid w:val="000A02E5"/>
    <w:rsid w:val="000B2FE6"/>
    <w:rsid w:val="000B750E"/>
    <w:rsid w:val="000C6D89"/>
    <w:rsid w:val="000D36C1"/>
    <w:rsid w:val="000F3601"/>
    <w:rsid w:val="001216E1"/>
    <w:rsid w:val="00150248"/>
    <w:rsid w:val="00166894"/>
    <w:rsid w:val="00174C1D"/>
    <w:rsid w:val="001767F5"/>
    <w:rsid w:val="001A0C8C"/>
    <w:rsid w:val="001C5CC8"/>
    <w:rsid w:val="001E5285"/>
    <w:rsid w:val="001F3914"/>
    <w:rsid w:val="00207962"/>
    <w:rsid w:val="00261918"/>
    <w:rsid w:val="00264691"/>
    <w:rsid w:val="00387032"/>
    <w:rsid w:val="003C2A39"/>
    <w:rsid w:val="003C7433"/>
    <w:rsid w:val="003E145D"/>
    <w:rsid w:val="003F1D82"/>
    <w:rsid w:val="003F7208"/>
    <w:rsid w:val="004329BF"/>
    <w:rsid w:val="00471625"/>
    <w:rsid w:val="004B1A90"/>
    <w:rsid w:val="004C3E0A"/>
    <w:rsid w:val="004F0863"/>
    <w:rsid w:val="00505E6C"/>
    <w:rsid w:val="0056081B"/>
    <w:rsid w:val="005629C7"/>
    <w:rsid w:val="005871B4"/>
    <w:rsid w:val="005B14D5"/>
    <w:rsid w:val="005D1284"/>
    <w:rsid w:val="005D2B8F"/>
    <w:rsid w:val="005E29F2"/>
    <w:rsid w:val="00617CF2"/>
    <w:rsid w:val="006321AD"/>
    <w:rsid w:val="006577BA"/>
    <w:rsid w:val="0067672D"/>
    <w:rsid w:val="00690A13"/>
    <w:rsid w:val="006D504D"/>
    <w:rsid w:val="006E64BF"/>
    <w:rsid w:val="006F1E7B"/>
    <w:rsid w:val="006F65D7"/>
    <w:rsid w:val="00750773"/>
    <w:rsid w:val="007636C8"/>
    <w:rsid w:val="00791FA6"/>
    <w:rsid w:val="007E1FB5"/>
    <w:rsid w:val="007E5B92"/>
    <w:rsid w:val="0080759F"/>
    <w:rsid w:val="0086010E"/>
    <w:rsid w:val="00892594"/>
    <w:rsid w:val="008A39C2"/>
    <w:rsid w:val="008F4F0D"/>
    <w:rsid w:val="008F7FF8"/>
    <w:rsid w:val="009318AF"/>
    <w:rsid w:val="009507AD"/>
    <w:rsid w:val="00962C0F"/>
    <w:rsid w:val="0096505D"/>
    <w:rsid w:val="009D0060"/>
    <w:rsid w:val="00A635D4"/>
    <w:rsid w:val="00AB0FF0"/>
    <w:rsid w:val="00AD2298"/>
    <w:rsid w:val="00B179F0"/>
    <w:rsid w:val="00BB4594"/>
    <w:rsid w:val="00BC5780"/>
    <w:rsid w:val="00C6462C"/>
    <w:rsid w:val="00C97442"/>
    <w:rsid w:val="00CA3883"/>
    <w:rsid w:val="00CE257F"/>
    <w:rsid w:val="00D50171"/>
    <w:rsid w:val="00DB1391"/>
    <w:rsid w:val="00DC45EA"/>
    <w:rsid w:val="00DC4FA7"/>
    <w:rsid w:val="00DF5752"/>
    <w:rsid w:val="00E13F4A"/>
    <w:rsid w:val="00E9267E"/>
    <w:rsid w:val="00EA007A"/>
    <w:rsid w:val="00EB1712"/>
    <w:rsid w:val="00F5614E"/>
    <w:rsid w:val="00F80767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8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ser-accountsubname">
    <w:name w:val="user-account__subname"/>
    <w:basedOn w:val="a0"/>
    <w:rsid w:val="00261918"/>
  </w:style>
  <w:style w:type="character" w:styleId="a5">
    <w:name w:val="Hyperlink"/>
    <w:basedOn w:val="a0"/>
    <w:uiPriority w:val="99"/>
    <w:unhideWhenUsed/>
    <w:rsid w:val="00261918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676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rgievskay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49</cp:revision>
  <dcterms:created xsi:type="dcterms:W3CDTF">2021-02-12T10:49:00Z</dcterms:created>
  <dcterms:modified xsi:type="dcterms:W3CDTF">2025-02-24T07:01:00Z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